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r w:rsidR="00EB09B7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EB09B7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-Bis</w:t>
      </w:r>
      <w:r w:rsidR="00EB09B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C3-18</w:t>
        </w:r>
        <w:r w:rsidR="00924738">
          <w:rPr>
            <w:b/>
            <w:i/>
            <w:noProof/>
            <w:sz w:val="28"/>
          </w:rPr>
          <w:t>6393</w:t>
        </w:r>
      </w:fldSimple>
    </w:p>
    <w:p w:rsidR="001E41F3" w:rsidRDefault="001A544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Vilnius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Lithuania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Oct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Oct 2018</w:t>
        </w:r>
      </w:fldSimple>
      <w:r w:rsidR="00924738">
        <w:rPr>
          <w:b/>
          <w:noProof/>
          <w:sz w:val="24"/>
        </w:rPr>
        <w:tab/>
      </w:r>
      <w:r w:rsidR="00924738">
        <w:rPr>
          <w:b/>
          <w:noProof/>
          <w:sz w:val="24"/>
        </w:rPr>
        <w:tab/>
      </w:r>
      <w:r w:rsidR="00924738">
        <w:rPr>
          <w:b/>
          <w:noProof/>
          <w:sz w:val="24"/>
        </w:rPr>
        <w:tab/>
      </w:r>
      <w:r w:rsidR="00924738">
        <w:rPr>
          <w:b/>
          <w:noProof/>
          <w:sz w:val="24"/>
        </w:rPr>
        <w:tab/>
      </w:r>
      <w:r w:rsidR="00924738">
        <w:rPr>
          <w:b/>
          <w:noProof/>
          <w:sz w:val="24"/>
        </w:rPr>
        <w:tab/>
      </w:r>
      <w:r w:rsidR="00924738">
        <w:rPr>
          <w:b/>
          <w:noProof/>
          <w:sz w:val="24"/>
        </w:rPr>
        <w:tab/>
      </w:r>
      <w:r w:rsidR="00924738">
        <w:rPr>
          <w:b/>
          <w:noProof/>
          <w:sz w:val="24"/>
        </w:rPr>
        <w:tab/>
      </w:r>
      <w:r w:rsidR="00924738">
        <w:rPr>
          <w:b/>
          <w:noProof/>
          <w:sz w:val="24"/>
        </w:rPr>
        <w:tab/>
      </w:r>
      <w:r w:rsidR="00924738">
        <w:rPr>
          <w:b/>
          <w:noProof/>
          <w:sz w:val="24"/>
        </w:rPr>
        <w:tab/>
      </w:r>
      <w:r w:rsidR="00924738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A54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29.212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A544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1672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247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A54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247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A54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RAT Type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A54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Orange, China Mobile</w:t>
              </w:r>
            </w:fldSimple>
            <w:r w:rsidR="00924738">
              <w:rPr>
                <w:noProof/>
              </w:rPr>
              <w:t>, 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700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CC68D0">
              <w:fldChar w:fldCharType="begin"/>
            </w:r>
            <w:r w:rsidR="00CC68D0">
              <w:instrText xml:space="preserve"> DOCPROPERTY  SourceIfTsg  \* MERGEFORMAT </w:instrText>
            </w:r>
            <w:r w:rsidR="00CC68D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A54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5GS_Ph1-IMSo5G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A54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2018-10-08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A54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A54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4738" w:rsidRDefault="00924738" w:rsidP="009247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value "NG-RAN" of RAT Type. </w:t>
            </w:r>
          </w:p>
          <w:p w:rsidR="00924738" w:rsidRDefault="00924738" w:rsidP="0092473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24738" w:rsidRDefault="00924738" w:rsidP="009247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RAT Type value "NG-RAN" was introduced in RAT-Type AVP in TS 29.212 in order to allow TS 29.214 to refer to TS 29.212 for the use of this value in the 5G scenarios.</w:t>
            </w:r>
          </w:p>
          <w:p w:rsidR="00924738" w:rsidRDefault="00924738" w:rsidP="009247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"NG-RAN" is not defined in TS 29.571. Instead, value "NR" is supported for the New Radio scenarios.</w:t>
            </w:r>
          </w:p>
          <w:p w:rsidR="001E41F3" w:rsidRDefault="00924738" w:rsidP="009247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that, "NG-RAN" should be replaced with "NR".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24738">
            <w:pPr>
              <w:pStyle w:val="CRCoverPage"/>
              <w:spacing w:after="0"/>
              <w:ind w:left="100"/>
              <w:rPr>
                <w:noProof/>
              </w:rPr>
            </w:pPr>
            <w:r w:rsidRPr="00924738">
              <w:rPr>
                <w:noProof/>
              </w:rPr>
              <w:t>RAT Type value NG-RAN changed to NR.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0010" w:rsidP="00924738">
            <w:pPr>
              <w:pStyle w:val="CRCoverPage"/>
              <w:spacing w:after="0"/>
              <w:ind w:left="100"/>
              <w:rPr>
                <w:noProof/>
              </w:rPr>
            </w:pPr>
            <w:r w:rsidRPr="00017C0E">
              <w:t xml:space="preserve">Interactions between </w:t>
            </w:r>
            <w:r>
              <w:t>5GS and IMS</w:t>
            </w:r>
            <w:r w:rsidRPr="00017C0E">
              <w:rPr>
                <w:rFonts w:eastAsia="DengXian" w:cs="Arial"/>
              </w:rPr>
              <w:t xml:space="preserve"> will</w:t>
            </w:r>
            <w:r>
              <w:rPr>
                <w:rFonts w:eastAsia="DengXian" w:cs="Arial"/>
              </w:rPr>
              <w:t xml:space="preserve"> use incorrect information.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0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47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9247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47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47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70010" w:rsidRDefault="00F70010" w:rsidP="00F70010">
      <w:pPr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lastRenderedPageBreak/>
        <w:t>Proposed changes:</w:t>
      </w:r>
    </w:p>
    <w:p w:rsidR="00F70010" w:rsidRDefault="00F70010" w:rsidP="00F700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1st Change ***</w:t>
      </w:r>
    </w:p>
    <w:p w:rsidR="00F70010" w:rsidRPr="00835997" w:rsidRDefault="00F70010" w:rsidP="00F70010">
      <w:pPr>
        <w:pStyle w:val="Titre3"/>
      </w:pPr>
      <w:bookmarkStart w:id="2" w:name="_Toc509819451"/>
      <w:r w:rsidRPr="00D34045">
        <w:t>5.3.</w:t>
      </w:r>
      <w:r w:rsidRPr="00ED6F5B">
        <w:rPr>
          <w:rFonts w:eastAsia="Batang"/>
        </w:rPr>
        <w:t>31</w:t>
      </w:r>
      <w:r w:rsidRPr="00D34045">
        <w:tab/>
        <w:t>RAT-Type AVP</w:t>
      </w:r>
      <w:bookmarkEnd w:id="2"/>
    </w:p>
    <w:p w:rsidR="00F70010" w:rsidRPr="00D34045" w:rsidRDefault="00F70010" w:rsidP="00F70010">
      <w:r w:rsidRPr="00D34045">
        <w:t xml:space="preserve">The RAT-Type AVP (AVP code </w:t>
      </w:r>
      <w:r w:rsidRPr="002B5575">
        <w:rPr>
          <w:rFonts w:eastAsia="Batang"/>
        </w:rPr>
        <w:t>1032</w:t>
      </w:r>
      <w:r w:rsidRPr="00D34045">
        <w:t>) is of type Enumerated and is used to identify the radio access technology that is serving the UE.</w:t>
      </w:r>
      <w:r>
        <w:rPr>
          <w:rFonts w:eastAsia="SimSun" w:hint="eastAsia"/>
          <w:lang w:eastAsia="zh-CN"/>
        </w:rPr>
        <w:t xml:space="preserve"> It may be further detailed by AN-Trusted if </w:t>
      </w:r>
      <w:r>
        <w:rPr>
          <w:rFonts w:eastAsia="SimSun"/>
          <w:lang w:eastAsia="zh-CN"/>
        </w:rPr>
        <w:t>applicable</w:t>
      </w:r>
      <w:r>
        <w:rPr>
          <w:rFonts w:eastAsia="SimSun" w:hint="eastAsia"/>
          <w:lang w:eastAsia="zh-CN"/>
        </w:rPr>
        <w:t>.</w:t>
      </w:r>
    </w:p>
    <w:p w:rsidR="00F70010" w:rsidRPr="00D34045" w:rsidRDefault="00F70010" w:rsidP="00F70010">
      <w:pPr>
        <w:pStyle w:val="NO"/>
      </w:pPr>
      <w:r>
        <w:t>NOTE </w:t>
      </w:r>
      <w:r w:rsidRPr="00D34045">
        <w:t>1:</w:t>
      </w:r>
      <w:r>
        <w:tab/>
      </w:r>
      <w:r w:rsidRPr="00D34045">
        <w:t>Values 0-999 are used for generic radio access technologies that can apply to different IP-CAN types and are not IP-CAN specific.</w:t>
      </w:r>
    </w:p>
    <w:p w:rsidR="00F70010" w:rsidRPr="00D34045" w:rsidRDefault="00F70010" w:rsidP="00F70010">
      <w:pPr>
        <w:pStyle w:val="NO"/>
      </w:pPr>
      <w:r>
        <w:t>NOTE </w:t>
      </w:r>
      <w:r w:rsidRPr="00D34045">
        <w:t>2:</w:t>
      </w:r>
      <w:r>
        <w:tab/>
      </w:r>
      <w:r w:rsidRPr="00D34045">
        <w:t>Values 1000-1999 are used for 3GPP specific radio access technology types.</w:t>
      </w:r>
    </w:p>
    <w:p w:rsidR="00F70010" w:rsidRPr="00D34045" w:rsidRDefault="00F70010" w:rsidP="00F70010">
      <w:pPr>
        <w:pStyle w:val="NO"/>
        <w:rPr>
          <w:rFonts w:eastAsia="Batang"/>
          <w:lang w:eastAsia="ko-KR"/>
        </w:rPr>
      </w:pPr>
      <w:r>
        <w:t>NOTE </w:t>
      </w:r>
      <w:r w:rsidRPr="00D34045">
        <w:t>3:</w:t>
      </w:r>
      <w:r>
        <w:tab/>
      </w:r>
      <w:r w:rsidRPr="00D34045">
        <w:t>Values 2000-2999 are used for 3GPP2 specific radio access technology types.</w:t>
      </w:r>
    </w:p>
    <w:p w:rsidR="00F70010" w:rsidRPr="00D34045" w:rsidRDefault="00F70010" w:rsidP="00F70010">
      <w:pPr>
        <w:pStyle w:val="NO"/>
        <w:rPr>
          <w:rFonts w:eastAsia="Batang"/>
          <w:lang w:eastAsia="ko-KR"/>
        </w:rPr>
      </w:pPr>
      <w:r>
        <w:t>NOTE </w:t>
      </w:r>
      <w:r w:rsidRPr="00D34045">
        <w:t>4:</w:t>
      </w:r>
      <w:r w:rsidRPr="00D34045">
        <w:tab/>
        <w:t>The informative Annex C presents a mapping between the code values for different access network types.</w:t>
      </w:r>
    </w:p>
    <w:p w:rsidR="00F70010" w:rsidRPr="00D34045" w:rsidRDefault="00F70010" w:rsidP="00F70010">
      <w:r w:rsidRPr="00D34045">
        <w:t>The following values are defined:</w:t>
      </w:r>
    </w:p>
    <w:p w:rsidR="00F70010" w:rsidRPr="00D34045" w:rsidRDefault="00F70010" w:rsidP="00F70010">
      <w:pPr>
        <w:pStyle w:val="B1"/>
        <w:outlineLvl w:val="0"/>
      </w:pPr>
      <w:r w:rsidRPr="00D34045">
        <w:t>WLAN (0)</w:t>
      </w:r>
    </w:p>
    <w:p w:rsidR="00F70010" w:rsidRDefault="00F70010" w:rsidP="00F70010">
      <w:pPr>
        <w:pStyle w:val="B1"/>
      </w:pPr>
      <w:r>
        <w:tab/>
      </w:r>
      <w:r w:rsidRPr="00D34045">
        <w:t>This value shall be used to indicate that the RAT is WLAN.</w:t>
      </w:r>
    </w:p>
    <w:p w:rsidR="00F70010" w:rsidRPr="00D34045" w:rsidRDefault="00F70010" w:rsidP="00F70010">
      <w:pPr>
        <w:pStyle w:val="B1"/>
        <w:outlineLvl w:val="0"/>
      </w:pPr>
      <w:r w:rsidRPr="00D34045">
        <w:t>VIRTUAL (</w:t>
      </w:r>
      <w:r>
        <w:t>1</w:t>
      </w:r>
      <w:r w:rsidRPr="00D34045">
        <w:t>)</w:t>
      </w:r>
    </w:p>
    <w:p w:rsidR="00F70010" w:rsidRPr="00B55AF7" w:rsidRDefault="00F70010" w:rsidP="00F70010">
      <w:pPr>
        <w:pStyle w:val="B1"/>
        <w:rPr>
          <w:rFonts w:eastAsia="Batang"/>
        </w:rPr>
      </w:pPr>
      <w:r w:rsidRPr="009A5542">
        <w:rPr>
          <w:lang w:val="en-US"/>
        </w:rPr>
        <w:tab/>
      </w:r>
      <w:r w:rsidRPr="00EC23CD">
        <w:rPr>
          <w:lang w:val="en-US"/>
        </w:rPr>
        <w:t xml:space="preserve">This value shall be used </w:t>
      </w:r>
      <w:r>
        <w:rPr>
          <w:lang w:val="en-US"/>
        </w:rPr>
        <w:t xml:space="preserve">to indicate that the RAT is unknown. For further </w:t>
      </w:r>
      <w:r w:rsidRPr="00043EC8">
        <w:rPr>
          <w:lang w:val="en-US"/>
        </w:rPr>
        <w:t xml:space="preserve">details refer to </w:t>
      </w:r>
      <w:r>
        <w:rPr>
          <w:lang w:val="en-US"/>
        </w:rPr>
        <w:t>3GPP TS </w:t>
      </w:r>
      <w:r w:rsidRPr="00043EC8">
        <w:rPr>
          <w:lang w:val="en-US"/>
        </w:rPr>
        <w:t>29.274</w:t>
      </w:r>
      <w:r>
        <w:rPr>
          <w:lang w:val="en-US"/>
        </w:rPr>
        <w:t> [</w:t>
      </w:r>
      <w:r>
        <w:t>22</w:t>
      </w:r>
      <w:r w:rsidRPr="003F3C4B">
        <w:t>]</w:t>
      </w:r>
      <w:r>
        <w:t>.</w:t>
      </w:r>
    </w:p>
    <w:p w:rsidR="00F70010" w:rsidRPr="006164A8" w:rsidRDefault="00F70010" w:rsidP="00F70010">
      <w:pPr>
        <w:pStyle w:val="B1"/>
        <w:outlineLvl w:val="0"/>
      </w:pPr>
      <w:r w:rsidRPr="006164A8">
        <w:t>UTRAN (1000)</w:t>
      </w:r>
    </w:p>
    <w:p w:rsidR="00F70010" w:rsidRPr="00D34045" w:rsidRDefault="00F70010" w:rsidP="00F70010">
      <w:pPr>
        <w:pStyle w:val="B1"/>
      </w:pPr>
      <w:r>
        <w:tab/>
      </w:r>
      <w:r w:rsidRPr="00D34045">
        <w:t xml:space="preserve">This value shall be used to indicate that the RAT is UTRAN. For further details refer to </w:t>
      </w:r>
      <w:r>
        <w:t>3GPP TS </w:t>
      </w:r>
      <w:r w:rsidRPr="00D34045">
        <w:t>29.060</w:t>
      </w:r>
      <w:r>
        <w:t> [</w:t>
      </w:r>
      <w:r w:rsidRPr="00D34045">
        <w:t>18].</w:t>
      </w:r>
    </w:p>
    <w:p w:rsidR="00F70010" w:rsidRPr="006164A8" w:rsidRDefault="00F70010" w:rsidP="00F70010">
      <w:pPr>
        <w:pStyle w:val="B1"/>
        <w:outlineLvl w:val="0"/>
      </w:pPr>
      <w:r w:rsidRPr="006164A8">
        <w:t>GERAN (1001)</w:t>
      </w:r>
    </w:p>
    <w:p w:rsidR="00F70010" w:rsidRPr="00D34045" w:rsidRDefault="00F70010" w:rsidP="00F70010">
      <w:pPr>
        <w:pStyle w:val="B1"/>
      </w:pPr>
      <w:r>
        <w:tab/>
      </w:r>
      <w:r w:rsidRPr="00D34045">
        <w:t xml:space="preserve">This value shall be used to indicate that the RAT is GERAN. For further details refer to </w:t>
      </w:r>
      <w:r>
        <w:t>3GPP TS </w:t>
      </w:r>
      <w:r w:rsidRPr="00D34045">
        <w:t>29.060</w:t>
      </w:r>
      <w:r>
        <w:t> [</w:t>
      </w:r>
      <w:r w:rsidRPr="00D34045">
        <w:t>18].</w:t>
      </w:r>
    </w:p>
    <w:p w:rsidR="00F70010" w:rsidRPr="00D34045" w:rsidRDefault="00F70010" w:rsidP="00F70010">
      <w:pPr>
        <w:pStyle w:val="B1"/>
        <w:outlineLvl w:val="0"/>
      </w:pPr>
      <w:r w:rsidRPr="00D34045">
        <w:t>GAN (1002)</w:t>
      </w:r>
    </w:p>
    <w:p w:rsidR="00F70010" w:rsidRPr="00D34045" w:rsidRDefault="00F70010" w:rsidP="00F70010">
      <w:pPr>
        <w:pStyle w:val="B1"/>
      </w:pPr>
      <w:r>
        <w:tab/>
      </w:r>
      <w:r w:rsidRPr="00D34045">
        <w:t xml:space="preserve">This value shall be used to indicate that the RAT is GAN. For further details refer to </w:t>
      </w:r>
      <w:r>
        <w:t>3GPP TS </w:t>
      </w:r>
      <w:r w:rsidRPr="00D34045">
        <w:t>29.060</w:t>
      </w:r>
      <w:r>
        <w:t> [</w:t>
      </w:r>
      <w:r w:rsidRPr="00D34045">
        <w:t xml:space="preserve">18] and </w:t>
      </w:r>
      <w:r>
        <w:t>3GPP TS </w:t>
      </w:r>
      <w:r w:rsidRPr="00D34045">
        <w:t>43.318</w:t>
      </w:r>
      <w:r>
        <w:t> [</w:t>
      </w:r>
      <w:r w:rsidRPr="00D34045">
        <w:t>29].</w:t>
      </w:r>
    </w:p>
    <w:p w:rsidR="00F70010" w:rsidRPr="00D34045" w:rsidRDefault="00F70010" w:rsidP="00F70010">
      <w:pPr>
        <w:pStyle w:val="B1"/>
        <w:outlineLvl w:val="0"/>
      </w:pPr>
      <w:r w:rsidRPr="00D34045">
        <w:t>HSPA_EVOLUTION (1003)</w:t>
      </w:r>
    </w:p>
    <w:p w:rsidR="00F70010" w:rsidRPr="00D34045" w:rsidRDefault="00F70010" w:rsidP="00F70010">
      <w:pPr>
        <w:pStyle w:val="B1"/>
      </w:pPr>
      <w:r>
        <w:tab/>
      </w:r>
      <w:r w:rsidRPr="00D34045">
        <w:t xml:space="preserve">This value shall be used to indicate that the RAT is HSPA Evolution. For further details refer to </w:t>
      </w:r>
      <w:r>
        <w:t>3GPP TS </w:t>
      </w:r>
      <w:r w:rsidRPr="00D34045">
        <w:t>29.060</w:t>
      </w:r>
      <w:r>
        <w:t> [</w:t>
      </w:r>
      <w:r w:rsidRPr="00D34045">
        <w:t>18].</w:t>
      </w:r>
    </w:p>
    <w:p w:rsidR="00F70010" w:rsidRPr="00D34045" w:rsidRDefault="00F70010" w:rsidP="00F70010">
      <w:pPr>
        <w:pStyle w:val="B1"/>
        <w:outlineLvl w:val="0"/>
      </w:pPr>
      <w:r w:rsidRPr="00D34045">
        <w:t>EUTRAN (1004)</w:t>
      </w:r>
    </w:p>
    <w:p w:rsidR="00F70010" w:rsidRDefault="00F70010" w:rsidP="00F70010">
      <w:pPr>
        <w:pStyle w:val="B1"/>
      </w:pPr>
      <w:r w:rsidRPr="00D34045">
        <w:tab/>
        <w:t>This value shall be used to indicate that the RAT is EUTRAN</w:t>
      </w:r>
      <w:r>
        <w:t xml:space="preserve"> (WB-EUTRAN)</w:t>
      </w:r>
      <w:r w:rsidRPr="00D34045">
        <w:t xml:space="preserve">. For further details refer to </w:t>
      </w:r>
      <w:r>
        <w:t>3GPP TS </w:t>
      </w:r>
      <w:r w:rsidRPr="00D34045">
        <w:t>29.274</w:t>
      </w:r>
      <w:r>
        <w:t> [</w:t>
      </w:r>
      <w:r w:rsidRPr="00D34045">
        <w:t>22]</w:t>
      </w:r>
      <w:r>
        <w:t>.</w:t>
      </w:r>
    </w:p>
    <w:p w:rsidR="00F70010" w:rsidRPr="00D34045" w:rsidRDefault="00F70010" w:rsidP="00F70010">
      <w:pPr>
        <w:pStyle w:val="B1"/>
        <w:outlineLvl w:val="0"/>
      </w:pPr>
      <w:r>
        <w:t>EUTRAN-NB-</w:t>
      </w:r>
      <w:proofErr w:type="spellStart"/>
      <w:r>
        <w:t>IoT</w:t>
      </w:r>
      <w:proofErr w:type="spellEnd"/>
      <w:r>
        <w:t xml:space="preserve"> (1005</w:t>
      </w:r>
      <w:r w:rsidRPr="00D34045">
        <w:t>)</w:t>
      </w:r>
    </w:p>
    <w:p w:rsidR="00F70010" w:rsidRDefault="00F70010" w:rsidP="00F70010">
      <w:pPr>
        <w:pStyle w:val="B1"/>
        <w:outlineLvl w:val="0"/>
      </w:pPr>
      <w:r w:rsidRPr="00D34045">
        <w:tab/>
        <w:t>This value shall be used to indic</w:t>
      </w:r>
      <w:r>
        <w:t>ate that the RAT is NB-</w:t>
      </w:r>
      <w:proofErr w:type="spellStart"/>
      <w:r>
        <w:t>IoT</w:t>
      </w:r>
      <w:proofErr w:type="spellEnd"/>
      <w:r w:rsidRPr="00D34045">
        <w:t xml:space="preserve">. For further details refer to </w:t>
      </w:r>
      <w:r>
        <w:t>3GPP TS 29.274 [22].</w:t>
      </w:r>
    </w:p>
    <w:p w:rsidR="00F70010" w:rsidRDefault="00F70010" w:rsidP="00F70010">
      <w:pPr>
        <w:pStyle w:val="B1"/>
      </w:pPr>
      <w:del w:id="3" w:author="MELLIES Renaud Orange" w:date="2018-10-08T10:54:00Z">
        <w:r w:rsidDel="00F70010">
          <w:delText>NG-RAN</w:delText>
        </w:r>
      </w:del>
      <w:ins w:id="4" w:author="MELLIES Renaud Orange" w:date="2018-10-08T10:54:00Z">
        <w:r>
          <w:t>NR</w:t>
        </w:r>
      </w:ins>
      <w:r>
        <w:t xml:space="preserve"> (1006)</w:t>
      </w:r>
    </w:p>
    <w:p w:rsidR="00F70010" w:rsidRDefault="00F70010" w:rsidP="00F70010">
      <w:pPr>
        <w:pStyle w:val="B1"/>
        <w:rPr>
          <w:lang w:val="en-US"/>
        </w:rPr>
      </w:pPr>
      <w:r>
        <w:tab/>
      </w:r>
      <w:r>
        <w:rPr>
          <w:lang w:val="en-US"/>
        </w:rPr>
        <w:t xml:space="preserve">This value shall be used to indicate that the RAT is </w:t>
      </w:r>
      <w:del w:id="5" w:author="MELLIES Renaud Orange" w:date="2018-10-08T10:55:00Z">
        <w:r w:rsidDel="00F70010">
          <w:rPr>
            <w:lang w:val="en-US"/>
          </w:rPr>
          <w:delText>NG-RAN</w:delText>
        </w:r>
      </w:del>
      <w:ins w:id="6" w:author="MELLIES Renaud Orange" w:date="2018-10-08T10:55:00Z">
        <w:r>
          <w:rPr>
            <w:lang w:val="en-US"/>
          </w:rPr>
          <w:t>NR</w:t>
        </w:r>
      </w:ins>
      <w:r>
        <w:rPr>
          <w:lang w:val="en-US"/>
        </w:rPr>
        <w:t>.</w:t>
      </w:r>
      <w:bookmarkStart w:id="7" w:name="_GoBack"/>
      <w:bookmarkEnd w:id="7"/>
    </w:p>
    <w:p w:rsidR="00F70010" w:rsidRDefault="00F70010" w:rsidP="00F70010">
      <w:pPr>
        <w:pStyle w:val="B1"/>
      </w:pPr>
      <w:r>
        <w:t>LTE-M (1007)</w:t>
      </w:r>
    </w:p>
    <w:p w:rsidR="00F70010" w:rsidRDefault="00F70010" w:rsidP="00F70010">
      <w:pPr>
        <w:rPr>
          <w:lang w:val="en-US" w:eastAsia="es-ES"/>
        </w:rPr>
      </w:pPr>
      <w:r>
        <w:tab/>
      </w:r>
      <w:r w:rsidRPr="00D34045">
        <w:t>This value shall be used to indic</w:t>
      </w:r>
      <w:r>
        <w:t>ate that the RAT is LTE-M</w:t>
      </w:r>
      <w:r w:rsidRPr="00D34045">
        <w:t xml:space="preserve">. For further details refer to </w:t>
      </w:r>
      <w:r>
        <w:t>3GPP TS 29.274 [22].</w:t>
      </w:r>
    </w:p>
    <w:p w:rsidR="00F70010" w:rsidRDefault="00F70010" w:rsidP="00F70010">
      <w:pPr>
        <w:pStyle w:val="NO"/>
      </w:pPr>
      <w:r>
        <w:t>NOTE 5:</w:t>
      </w:r>
      <w:r>
        <w:tab/>
        <w:t>This value is not used in the present specification.</w:t>
      </w:r>
    </w:p>
    <w:p w:rsidR="00F70010" w:rsidRPr="00D34045" w:rsidRDefault="00F70010" w:rsidP="00F70010">
      <w:pPr>
        <w:pStyle w:val="B1"/>
        <w:outlineLvl w:val="0"/>
      </w:pPr>
      <w:r w:rsidRPr="00D34045">
        <w:t>CDMA2000_1X (2000)</w:t>
      </w:r>
    </w:p>
    <w:p w:rsidR="00F70010" w:rsidRPr="00D34045" w:rsidRDefault="00F70010" w:rsidP="00F70010">
      <w:pPr>
        <w:pStyle w:val="B1"/>
      </w:pPr>
      <w:r>
        <w:lastRenderedPageBreak/>
        <w:tab/>
      </w:r>
      <w:r w:rsidRPr="00D34045">
        <w:t>This value shall be used to indicate that the RAT is CDMA2000 1X. For further details refer to 3GPP2</w:t>
      </w:r>
      <w:r>
        <w:t> </w:t>
      </w:r>
      <w:r w:rsidRPr="00D34045">
        <w:t>X.S0011</w:t>
      </w:r>
      <w:r>
        <w:t> [</w:t>
      </w:r>
      <w:r w:rsidRPr="00B55AF7">
        <w:rPr>
          <w:rFonts w:eastAsia="Batang"/>
        </w:rPr>
        <w:t>20</w:t>
      </w:r>
      <w:r w:rsidRPr="00D34045">
        <w:t>].</w:t>
      </w:r>
    </w:p>
    <w:p w:rsidR="00F70010" w:rsidRPr="00D34045" w:rsidRDefault="00F70010" w:rsidP="00F70010">
      <w:pPr>
        <w:pStyle w:val="B1"/>
        <w:outlineLvl w:val="0"/>
      </w:pPr>
      <w:r w:rsidRPr="00D34045">
        <w:t>HRPD (2001)</w:t>
      </w:r>
    </w:p>
    <w:p w:rsidR="00F70010" w:rsidRPr="00D34045" w:rsidRDefault="00F70010" w:rsidP="00F70010">
      <w:pPr>
        <w:pStyle w:val="B1"/>
      </w:pPr>
      <w:r>
        <w:tab/>
      </w:r>
      <w:r w:rsidRPr="00D34045">
        <w:t>This value shall be used to indicate that the RAT is HRPD. For further details refer to 3GPP2 X.S0011</w:t>
      </w:r>
      <w:r>
        <w:t> [</w:t>
      </w:r>
      <w:r w:rsidRPr="00B55AF7">
        <w:rPr>
          <w:rFonts w:eastAsia="Batang"/>
        </w:rPr>
        <w:t>20</w:t>
      </w:r>
      <w:r w:rsidRPr="00D34045">
        <w:t>].</w:t>
      </w:r>
    </w:p>
    <w:p w:rsidR="00F70010" w:rsidRPr="00D34045" w:rsidRDefault="00F70010" w:rsidP="00F70010">
      <w:pPr>
        <w:pStyle w:val="B1"/>
        <w:outlineLvl w:val="0"/>
      </w:pPr>
      <w:r w:rsidRPr="00D34045">
        <w:t>UMB (2002)</w:t>
      </w:r>
    </w:p>
    <w:p w:rsidR="00F70010" w:rsidRPr="00B55AF7" w:rsidRDefault="00F70010" w:rsidP="00F70010">
      <w:pPr>
        <w:pStyle w:val="B1"/>
        <w:rPr>
          <w:rFonts w:eastAsia="Batang"/>
        </w:rPr>
      </w:pPr>
      <w:r>
        <w:tab/>
      </w:r>
      <w:r w:rsidRPr="00D34045">
        <w:t>This value shall be used to indicate that the RAT is UMB. For further details refer to 3GPP2 X.S0011</w:t>
      </w:r>
      <w:r>
        <w:t> [</w:t>
      </w:r>
      <w:r w:rsidRPr="00B55AF7">
        <w:rPr>
          <w:rFonts w:eastAsia="Batang"/>
        </w:rPr>
        <w:t>20</w:t>
      </w:r>
      <w:r w:rsidRPr="00D34045">
        <w:t>].</w:t>
      </w:r>
    </w:p>
    <w:p w:rsidR="00F70010" w:rsidRPr="00D34045" w:rsidRDefault="00F70010" w:rsidP="00F70010">
      <w:pPr>
        <w:pStyle w:val="B1"/>
        <w:outlineLvl w:val="0"/>
      </w:pPr>
      <w:r w:rsidRPr="00D34045">
        <w:t>EHRPD (</w:t>
      </w:r>
      <w:r w:rsidRPr="00547C09">
        <w:t>2</w:t>
      </w:r>
      <w:r w:rsidRPr="00B55AF7">
        <w:rPr>
          <w:rFonts w:eastAsia="Batang" w:hint="eastAsia"/>
        </w:rPr>
        <w:t>003</w:t>
      </w:r>
      <w:r w:rsidRPr="00547C09">
        <w:t>)</w:t>
      </w:r>
    </w:p>
    <w:p w:rsidR="00F70010" w:rsidRPr="00B55AF7" w:rsidRDefault="00F70010" w:rsidP="00F70010">
      <w:pPr>
        <w:pStyle w:val="B1"/>
        <w:rPr>
          <w:rFonts w:eastAsia="Batang"/>
        </w:rPr>
      </w:pPr>
      <w:r>
        <w:tab/>
      </w:r>
      <w:r w:rsidRPr="00D34045">
        <w:t xml:space="preserve">This value shall be used to indicate that the RAT is </w:t>
      </w:r>
      <w:proofErr w:type="spellStart"/>
      <w:r w:rsidRPr="00D34045">
        <w:t>eHRPD</w:t>
      </w:r>
      <w:proofErr w:type="spellEnd"/>
      <w:r w:rsidRPr="00D34045">
        <w:t>. For further details refer to 3GPP2 X.</w:t>
      </w:r>
      <w:r w:rsidRPr="00B55AF7">
        <w:rPr>
          <w:rFonts w:eastAsia="Batang" w:hint="eastAsia"/>
        </w:rPr>
        <w:t>S</w:t>
      </w:r>
      <w:r w:rsidRPr="00D34045">
        <w:t>0057</w:t>
      </w:r>
      <w:r>
        <w:t> [</w:t>
      </w:r>
      <w:r w:rsidRPr="00D34045">
        <w:t>24].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CEC" w:rsidRDefault="00AF6CEC">
      <w:r>
        <w:separator/>
      </w:r>
    </w:p>
  </w:endnote>
  <w:endnote w:type="continuationSeparator" w:id="0">
    <w:p w:rsidR="00AF6CEC" w:rsidRDefault="00AF6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CEC" w:rsidRDefault="00AF6CEC">
      <w:r>
        <w:separator/>
      </w:r>
    </w:p>
  </w:footnote>
  <w:footnote w:type="continuationSeparator" w:id="0">
    <w:p w:rsidR="00AF6CEC" w:rsidRDefault="00AF6C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374DD4">
      <w:fldChar w:fldCharType="begin"/>
    </w:r>
    <w:r w:rsidR="00374DD4">
      <w:instrText>PAGE</w:instrText>
    </w:r>
    <w:r w:rsidR="00374DD4">
      <w:fldChar w:fldCharType="separate"/>
    </w:r>
    <w:r>
      <w:rPr>
        <w:noProof/>
      </w:rPr>
      <w:t>1</w:t>
    </w:r>
    <w:r w:rsidR="00374DD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5444"/>
    <w:rsid w:val="001A7B60"/>
    <w:rsid w:val="001B52F0"/>
    <w:rsid w:val="001B7A65"/>
    <w:rsid w:val="001E41F3"/>
    <w:rsid w:val="0020754C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0AB"/>
    <w:rsid w:val="007F7259"/>
    <w:rsid w:val="008279FA"/>
    <w:rsid w:val="008626E7"/>
    <w:rsid w:val="00870EE7"/>
    <w:rsid w:val="008A45A6"/>
    <w:rsid w:val="008F686C"/>
    <w:rsid w:val="009148DE"/>
    <w:rsid w:val="0092473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6CEC"/>
    <w:rsid w:val="00B258BB"/>
    <w:rsid w:val="00B272CC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16A7B"/>
    <w:rsid w:val="00EB09B7"/>
    <w:rsid w:val="00EE7D7C"/>
    <w:rsid w:val="00F25D98"/>
    <w:rsid w:val="00F300FB"/>
    <w:rsid w:val="00F7001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F7001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70010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9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E371C-268D-40C9-B945-0155E9305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799</Words>
  <Characters>4395</Characters>
  <Application>Microsoft Office Word</Application>
  <DocSecurity>0</DocSecurity>
  <Lines>36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MELLIES Renaud Orange 2</cp:lastModifiedBy>
  <cp:revision>4</cp:revision>
  <cp:lastPrinted>1900-12-31T22:00:00Z</cp:lastPrinted>
  <dcterms:created xsi:type="dcterms:W3CDTF">2018-10-17T11:15:00Z</dcterms:created>
  <dcterms:modified xsi:type="dcterms:W3CDTF">2018-10-17T12:01:00Z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98</vt:lpwstr>
  </property>
  <property fmtid="{D5CDD505-2E9C-101B-9397-08002B2CF9AE}" pid="4" name="MtgTitle">
    <vt:lpwstr>-Bis</vt:lpwstr>
  </property>
  <property fmtid="{D5CDD505-2E9C-101B-9397-08002B2CF9AE}" pid="5" name="Location">
    <vt:lpwstr>Vilnius</vt:lpwstr>
  </property>
  <property fmtid="{D5CDD505-2E9C-101B-9397-08002B2CF9AE}" pid="6" name="Country">
    <vt:lpwstr>Lithuania</vt:lpwstr>
  </property>
  <property fmtid="{D5CDD505-2E9C-101B-9397-08002B2CF9AE}" pid="7" name="StartDate">
    <vt:lpwstr>15th Oct 2018</vt:lpwstr>
  </property>
  <property fmtid="{D5CDD505-2E9C-101B-9397-08002B2CF9AE}" pid="8" name="EndDate">
    <vt:lpwstr>19th Oct 2018</vt:lpwstr>
  </property>
  <property fmtid="{D5CDD505-2E9C-101B-9397-08002B2CF9AE}" pid="9" name="Tdoc#">
    <vt:lpwstr>C3-186152</vt:lpwstr>
  </property>
  <property fmtid="{D5CDD505-2E9C-101B-9397-08002B2CF9AE}" pid="10" name="Spec#">
    <vt:lpwstr>29.212</vt:lpwstr>
  </property>
  <property fmtid="{D5CDD505-2E9C-101B-9397-08002B2CF9AE}" pid="11" name="Cr#">
    <vt:lpwstr>1672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Correction to RAT Type</vt:lpwstr>
  </property>
  <property fmtid="{D5CDD505-2E9C-101B-9397-08002B2CF9AE}" pid="15" name="SourceIfWg">
    <vt:lpwstr>Orange, China Mobile</vt:lpwstr>
  </property>
  <property fmtid="{D5CDD505-2E9C-101B-9397-08002B2CF9AE}" pid="16" name="SourceIfTsg">
    <vt:lpwstr/>
  </property>
  <property fmtid="{D5CDD505-2E9C-101B-9397-08002B2CF9AE}" pid="17" name="RelatedWis">
    <vt:lpwstr>5GS_Ph1-IMSo5G</vt:lpwstr>
  </property>
  <property fmtid="{D5CDD505-2E9C-101B-9397-08002B2CF9AE}" pid="18" name="Cat">
    <vt:lpwstr>F</vt:lpwstr>
  </property>
  <property fmtid="{D5CDD505-2E9C-101B-9397-08002B2CF9AE}" pid="19" name="ResDate">
    <vt:lpwstr>2018-10-08</vt:lpwstr>
  </property>
  <property fmtid="{D5CDD505-2E9C-101B-9397-08002B2CF9AE}" pid="20" name="Release">
    <vt:lpwstr>Rel-15</vt:lpwstr>
  </property>
</Properties>
</file>